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1C2B" w14:textId="29D6D3E8" w:rsidR="001C45AF" w:rsidRDefault="004A7F3E">
      <w:r>
        <w:t>Students may fulfill the breadth, depth, or both components by successful completion of a written exam. In this case, the qualifying exam proposal should outline the range of topics that will be covered by the exam, the depth of understanding the student will be expected to demonstrate, the number of questions that will be included on the exam, and should include a reading list. If the student has not listed a set of potential questions in the qualifying exam proposal, the range of topics described in the proposal should be sufficiently specific that the committee can anticipate what the questions will be. The written component will include (1) a set of exam questions that comprehensively cover the topics agreed on in the qualifying exam proposal; (2) answers to each exam question. The written component must be submitted to the committee by the deadline specified in the Graduate Calendar. In the oral defense, committee members will probe the student’s understanding of topics covered in the exam.</w:t>
      </w:r>
      <w:bookmarkStart w:id="0" w:name="_GoBack"/>
      <w:bookmarkEnd w:id="0"/>
    </w:p>
    <w:sectPr w:rsidR="001C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93"/>
    <w:rsid w:val="001C45AF"/>
    <w:rsid w:val="00283C93"/>
    <w:rsid w:val="004A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4812"/>
  <w15:chartTrackingRefBased/>
  <w15:docId w15:val="{6017370C-D8FB-4903-94A9-B256974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F3E"/>
    <w:rPr>
      <w:sz w:val="16"/>
      <w:szCs w:val="16"/>
    </w:rPr>
  </w:style>
  <w:style w:type="paragraph" w:styleId="CommentText">
    <w:name w:val="annotation text"/>
    <w:basedOn w:val="Normal"/>
    <w:link w:val="CommentTextChar"/>
    <w:uiPriority w:val="99"/>
    <w:semiHidden/>
    <w:unhideWhenUsed/>
    <w:rsid w:val="004A7F3E"/>
    <w:pPr>
      <w:spacing w:line="240" w:lineRule="auto"/>
    </w:pPr>
    <w:rPr>
      <w:sz w:val="20"/>
      <w:szCs w:val="20"/>
    </w:rPr>
  </w:style>
  <w:style w:type="character" w:customStyle="1" w:styleId="CommentTextChar">
    <w:name w:val="Comment Text Char"/>
    <w:basedOn w:val="DefaultParagraphFont"/>
    <w:link w:val="CommentText"/>
    <w:uiPriority w:val="99"/>
    <w:semiHidden/>
    <w:rsid w:val="004A7F3E"/>
    <w:rPr>
      <w:sz w:val="20"/>
      <w:szCs w:val="20"/>
    </w:rPr>
  </w:style>
  <w:style w:type="paragraph" w:styleId="BalloonText">
    <w:name w:val="Balloon Text"/>
    <w:basedOn w:val="Normal"/>
    <w:link w:val="BalloonTextChar"/>
    <w:uiPriority w:val="99"/>
    <w:semiHidden/>
    <w:unhideWhenUsed/>
    <w:rsid w:val="004A7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Newlon</dc:creator>
  <cp:keywords/>
  <dc:description/>
  <cp:lastModifiedBy>Paul Newlon</cp:lastModifiedBy>
  <cp:revision>2</cp:revision>
  <dcterms:created xsi:type="dcterms:W3CDTF">2020-06-26T18:37:00Z</dcterms:created>
  <dcterms:modified xsi:type="dcterms:W3CDTF">2020-06-26T18:37:00Z</dcterms:modified>
</cp:coreProperties>
</file>